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2DDF" w14:textId="008DE409" w:rsidR="001960B1" w:rsidRPr="001960B1" w:rsidRDefault="00421FC3" w:rsidP="001960B1">
      <w:pPr>
        <w:widowControl/>
        <w:shd w:val="clear" w:color="auto" w:fill="FFFFFF"/>
        <w:spacing w:before="100" w:beforeAutospacing="1" w:after="100" w:afterAutospacing="1" w:line="360" w:lineRule="atLeast"/>
        <w:ind w:left="225"/>
        <w:jc w:val="center"/>
        <w:outlineLvl w:val="2"/>
        <w:rPr>
          <w:rFonts w:ascii="DFKai-SB" w:eastAsia="DFKai-SB" w:hAnsi="DFKai-SB" w:cs="Arial"/>
          <w:b/>
          <w:bCs/>
          <w:kern w:val="0"/>
          <w:sz w:val="27"/>
          <w:szCs w:val="27"/>
        </w:rPr>
      </w:pPr>
      <w:r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2022</w:t>
      </w:r>
      <w:r w:rsidR="00CF745D"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年</w:t>
      </w:r>
      <w:r w:rsidR="001960B1"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裁判體能測驗</w:t>
      </w:r>
      <w:r w:rsidR="00BB1CF4"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(</w:t>
      </w:r>
      <w:r w:rsidR="00BB1CF4">
        <w:rPr>
          <w:rFonts w:ascii="DFKai-SB" w:eastAsia="DFKai-SB" w:hAnsi="DFKai-SB" w:cs="Arial"/>
          <w:b/>
          <w:bCs/>
          <w:kern w:val="0"/>
          <w:sz w:val="27"/>
          <w:szCs w:val="27"/>
        </w:rPr>
        <w:t>YO-YO)</w:t>
      </w:r>
      <w:bookmarkStart w:id="0" w:name="_GoBack"/>
      <w:bookmarkEnd w:id="0"/>
      <w:r w:rsidR="001960B1"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實施</w:t>
      </w:r>
      <w:r w:rsidR="00AD3A3D" w:rsidRPr="00403B93">
        <w:rPr>
          <w:rFonts w:ascii="DFKai-SB" w:eastAsia="DFKai-SB" w:hAnsi="DFKai-SB" w:cs="Arial" w:hint="eastAsia"/>
          <w:b/>
          <w:bCs/>
          <w:kern w:val="0"/>
          <w:sz w:val="27"/>
          <w:szCs w:val="27"/>
        </w:rPr>
        <w:t>計畫</w:t>
      </w:r>
      <w:r w:rsidR="00E365CF" w:rsidRPr="00E365CF">
        <w:rPr>
          <w:rFonts w:ascii="DFKai-SB" w:eastAsia="DFKai-SB" w:hAnsi="DFKai-SB" w:hint="eastAsia"/>
          <w:b/>
          <w:szCs w:val="24"/>
        </w:rPr>
        <w:t>(</w:t>
      </w:r>
      <w:r w:rsidR="008D1A62">
        <w:rPr>
          <w:rFonts w:ascii="DFKai-SB" w:eastAsia="DFKai-SB" w:hAnsi="DFKai-SB" w:hint="eastAsia"/>
          <w:b/>
          <w:szCs w:val="24"/>
        </w:rPr>
        <w:t>北</w:t>
      </w:r>
      <w:r w:rsidR="00BB1CF4">
        <w:rPr>
          <w:rFonts w:ascii="DFKai-SB" w:eastAsia="DFKai-SB" w:hAnsi="DFKai-SB" w:hint="eastAsia"/>
          <w:b/>
          <w:szCs w:val="24"/>
        </w:rPr>
        <w:t>部</w:t>
      </w:r>
      <w:r w:rsidR="00E365CF" w:rsidRPr="00E365CF">
        <w:rPr>
          <w:rFonts w:ascii="DFKai-SB" w:eastAsia="DFKai-SB" w:hAnsi="DFKai-SB" w:hint="eastAsia"/>
          <w:b/>
          <w:szCs w:val="24"/>
        </w:rPr>
        <w:t>)</w:t>
      </w:r>
    </w:p>
    <w:p w14:paraId="54AA6121" w14:textId="3779B6A0" w:rsidR="00CF745D" w:rsidRDefault="00B20575" w:rsidP="001960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 w:rsidRPr="00403B93">
        <w:rPr>
          <w:rFonts w:ascii="DFKai-SB" w:eastAsia="DFKai-SB" w:hAnsi="DFKai-SB" w:hint="eastAsia"/>
          <w:szCs w:val="24"/>
        </w:rPr>
        <w:t>一、目　　的：</w:t>
      </w:r>
      <w:r w:rsidR="001960B1">
        <w:rPr>
          <w:rFonts w:ascii="DFKai-SB" w:eastAsia="DFKai-SB" w:hAnsi="DFKai-SB" w:hint="eastAsia"/>
          <w:szCs w:val="24"/>
        </w:rPr>
        <w:t>定期針對裁判實施賽季前體能測驗</w:t>
      </w:r>
      <w:r w:rsidR="005B31AA" w:rsidRPr="001960B1">
        <w:rPr>
          <w:rFonts w:ascii="DFKai-SB" w:eastAsia="DFKai-SB" w:hAnsi="DFKai-SB" w:hint="eastAsia"/>
          <w:szCs w:val="24"/>
        </w:rPr>
        <w:t>，以</w:t>
      </w:r>
      <w:r w:rsidR="00CF745D">
        <w:rPr>
          <w:rFonts w:ascii="DFKai-SB" w:eastAsia="DFKai-SB" w:hAnsi="DFKai-SB" w:hint="eastAsia"/>
          <w:szCs w:val="24"/>
        </w:rPr>
        <w:t>配合</w:t>
      </w:r>
      <w:r w:rsidR="00C405EB" w:rsidRPr="001960B1">
        <w:rPr>
          <w:rFonts w:ascii="DFKai-SB" w:eastAsia="DFKai-SB" w:hAnsi="DFKai-SB" w:hint="eastAsia"/>
          <w:szCs w:val="24"/>
        </w:rPr>
        <w:t>202</w:t>
      </w:r>
      <w:r w:rsidR="00BB1CF4">
        <w:rPr>
          <w:rFonts w:ascii="DFKai-SB" w:eastAsia="DFKai-SB" w:hAnsi="DFKai-SB" w:hint="eastAsia"/>
          <w:szCs w:val="24"/>
        </w:rPr>
        <w:t>2</w:t>
      </w:r>
      <w:r w:rsidR="009055A5" w:rsidRPr="001960B1">
        <w:rPr>
          <w:rFonts w:ascii="DFKai-SB" w:eastAsia="DFKai-SB" w:hAnsi="DFKai-SB" w:hint="eastAsia"/>
          <w:szCs w:val="24"/>
        </w:rPr>
        <w:t>年各項賽事</w:t>
      </w:r>
      <w:r w:rsidR="001960B1">
        <w:rPr>
          <w:rFonts w:ascii="DFKai-SB" w:eastAsia="DFKai-SB" w:hAnsi="DFKai-SB" w:hint="eastAsia"/>
          <w:szCs w:val="24"/>
        </w:rPr>
        <w:t>做準備</w:t>
      </w:r>
      <w:r w:rsidR="009055A5" w:rsidRPr="001960B1">
        <w:rPr>
          <w:rFonts w:ascii="DFKai-SB" w:eastAsia="DFKai-SB" w:hAnsi="DFKai-SB" w:hint="eastAsia"/>
          <w:szCs w:val="24"/>
        </w:rPr>
        <w:t>，</w:t>
      </w:r>
    </w:p>
    <w:p w14:paraId="3A27CDAC" w14:textId="285EC356" w:rsidR="005B31AA" w:rsidRPr="00CF745D" w:rsidRDefault="00CF745D" w:rsidP="001960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            </w:t>
      </w:r>
      <w:r w:rsidR="001960B1">
        <w:rPr>
          <w:rFonts w:ascii="DFKai-SB" w:eastAsia="DFKai-SB" w:hAnsi="DFKai-SB" w:hint="eastAsia"/>
          <w:szCs w:val="24"/>
        </w:rPr>
        <w:t>期能</w:t>
      </w:r>
      <w:r w:rsidR="009055A5" w:rsidRPr="001960B1">
        <w:rPr>
          <w:rFonts w:ascii="DFKai-SB" w:eastAsia="DFKai-SB" w:hAnsi="DFKai-SB" w:hint="eastAsia"/>
          <w:szCs w:val="24"/>
        </w:rPr>
        <w:t>提昇整體</w:t>
      </w:r>
      <w:r w:rsidR="005B31AA" w:rsidRPr="001960B1">
        <w:rPr>
          <w:rFonts w:ascii="DFKai-SB" w:eastAsia="DFKai-SB" w:hAnsi="DFKai-SB" w:hint="eastAsia"/>
          <w:szCs w:val="24"/>
        </w:rPr>
        <w:t>裁判</w:t>
      </w:r>
      <w:r>
        <w:rPr>
          <w:rFonts w:ascii="DFKai-SB" w:eastAsia="DFKai-SB" w:hAnsi="DFKai-SB" w:hint="eastAsia"/>
          <w:szCs w:val="24"/>
        </w:rPr>
        <w:t>體能及</w:t>
      </w:r>
      <w:r w:rsidR="005B31AA" w:rsidRPr="001960B1">
        <w:rPr>
          <w:rFonts w:ascii="DFKai-SB" w:eastAsia="DFKai-SB" w:hAnsi="DFKai-SB" w:hint="eastAsia"/>
          <w:szCs w:val="24"/>
        </w:rPr>
        <w:t>執法技術水平。</w:t>
      </w:r>
    </w:p>
    <w:p w14:paraId="59605302" w14:textId="46027E84" w:rsidR="009461A5" w:rsidRDefault="00B20575" w:rsidP="00B20575">
      <w:pPr>
        <w:spacing w:line="360" w:lineRule="exact"/>
        <w:rPr>
          <w:rFonts w:ascii="DFKai-SB" w:eastAsia="DFKai-SB" w:hAnsi="DFKai-SB"/>
          <w:szCs w:val="24"/>
        </w:rPr>
      </w:pPr>
      <w:r w:rsidRPr="00403B93">
        <w:rPr>
          <w:rFonts w:ascii="DFKai-SB" w:eastAsia="DFKai-SB" w:hAnsi="DFKai-SB" w:hint="eastAsia"/>
          <w:szCs w:val="24"/>
        </w:rPr>
        <w:t>二</w:t>
      </w:r>
      <w:r w:rsidR="00536A9B" w:rsidRPr="00403B93">
        <w:rPr>
          <w:rFonts w:ascii="DFKai-SB" w:eastAsia="DFKai-SB" w:hAnsi="DFKai-SB" w:hint="eastAsia"/>
          <w:szCs w:val="24"/>
        </w:rPr>
        <w:t>、主辦</w:t>
      </w:r>
      <w:r w:rsidRPr="00403B93">
        <w:rPr>
          <w:rFonts w:ascii="DFKai-SB" w:eastAsia="DFKai-SB" w:hAnsi="DFKai-SB" w:hint="eastAsia"/>
          <w:szCs w:val="24"/>
        </w:rPr>
        <w:t>單位：</w:t>
      </w:r>
      <w:r w:rsidR="00CA3BE5" w:rsidRPr="00CF745D">
        <w:rPr>
          <w:rFonts w:ascii="DFKai-SB" w:eastAsia="DFKai-SB" w:hAnsi="DFKai-SB" w:hint="eastAsia"/>
          <w:szCs w:val="24"/>
        </w:rPr>
        <w:t>中華</w:t>
      </w:r>
      <w:r w:rsidR="00F30A3C" w:rsidRPr="00CF745D">
        <w:rPr>
          <w:rFonts w:ascii="DFKai-SB" w:eastAsia="DFKai-SB" w:hAnsi="DFKai-SB" w:hint="eastAsia"/>
          <w:szCs w:val="24"/>
        </w:rPr>
        <w:t>民國</w:t>
      </w:r>
      <w:r w:rsidR="00CA3BE5" w:rsidRPr="00CF745D">
        <w:rPr>
          <w:rFonts w:ascii="DFKai-SB" w:eastAsia="DFKai-SB" w:hAnsi="DFKai-SB" w:hint="eastAsia"/>
          <w:szCs w:val="24"/>
        </w:rPr>
        <w:t>足</w:t>
      </w:r>
      <w:r w:rsidR="00F30A3C" w:rsidRPr="00CF745D">
        <w:rPr>
          <w:rFonts w:ascii="DFKai-SB" w:eastAsia="DFKai-SB" w:hAnsi="DFKai-SB" w:hint="eastAsia"/>
          <w:szCs w:val="24"/>
        </w:rPr>
        <w:t>球</w:t>
      </w:r>
      <w:r w:rsidR="00CA3BE5" w:rsidRPr="00CF745D">
        <w:rPr>
          <w:rFonts w:ascii="DFKai-SB" w:eastAsia="DFKai-SB" w:hAnsi="DFKai-SB" w:hint="eastAsia"/>
          <w:szCs w:val="24"/>
        </w:rPr>
        <w:t>協</w:t>
      </w:r>
      <w:r w:rsidR="007F4409" w:rsidRPr="00CF745D">
        <w:rPr>
          <w:rFonts w:ascii="DFKai-SB" w:eastAsia="DFKai-SB" w:hAnsi="DFKai-SB" w:hint="eastAsia"/>
          <w:szCs w:val="24"/>
        </w:rPr>
        <w:t>會</w:t>
      </w:r>
      <w:r w:rsidR="001B1586" w:rsidRPr="00CF745D">
        <w:rPr>
          <w:rFonts w:ascii="DFKai-SB" w:eastAsia="DFKai-SB" w:hAnsi="DFKai-SB" w:hint="eastAsia"/>
          <w:szCs w:val="24"/>
        </w:rPr>
        <w:t>。</w:t>
      </w:r>
    </w:p>
    <w:p w14:paraId="73533A65" w14:textId="19065F8F" w:rsidR="00D22382" w:rsidRPr="00065180" w:rsidRDefault="00D22382" w:rsidP="00B20575">
      <w:pPr>
        <w:spacing w:line="360" w:lineRule="exact"/>
        <w:rPr>
          <w:rFonts w:ascii="DFKai-SB" w:eastAsia="DFKai-SB" w:hAnsi="DFKai-SB"/>
          <w:color w:val="FF0000"/>
          <w:szCs w:val="24"/>
        </w:rPr>
      </w:pPr>
      <w:r>
        <w:rPr>
          <w:rFonts w:ascii="DFKai-SB" w:eastAsia="DFKai-SB" w:hAnsi="DFKai-SB"/>
          <w:szCs w:val="24"/>
        </w:rPr>
        <w:t>三、協辦單位</w:t>
      </w:r>
      <w:r w:rsidRPr="00CF745D">
        <w:rPr>
          <w:rFonts w:ascii="DFKai-SB" w:eastAsia="DFKai-SB" w:hAnsi="DFKai-SB" w:hint="eastAsia"/>
          <w:szCs w:val="24"/>
        </w:rPr>
        <w:t>：</w:t>
      </w:r>
      <w:r w:rsidR="00052C4A">
        <w:rPr>
          <w:rFonts w:ascii="DFKai-SB" w:eastAsia="DFKai-SB" w:hAnsi="DFKai-SB" w:hint="eastAsia"/>
          <w:szCs w:val="24"/>
        </w:rPr>
        <w:t>輔仁大學</w:t>
      </w:r>
      <w:r w:rsidR="00AF24D9">
        <w:rPr>
          <w:rFonts w:ascii="DFKai-SB" w:eastAsia="DFKai-SB" w:hAnsi="DFKai-SB" w:hint="eastAsia"/>
          <w:szCs w:val="24"/>
        </w:rPr>
        <w:t>。</w:t>
      </w:r>
    </w:p>
    <w:p w14:paraId="7158FABC" w14:textId="2F5676DA" w:rsidR="009055A5" w:rsidRPr="00CF745D" w:rsidRDefault="00D22382" w:rsidP="00B20575">
      <w:pPr>
        <w:spacing w:line="360" w:lineRule="exact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四</w:t>
      </w:r>
      <w:r w:rsidR="00CF745D">
        <w:rPr>
          <w:rFonts w:ascii="DFKai-SB" w:eastAsia="DFKai-SB" w:hAnsi="DFKai-SB" w:hint="eastAsia"/>
          <w:szCs w:val="24"/>
        </w:rPr>
        <w:t>、體測</w:t>
      </w:r>
      <w:r w:rsidR="009055A5" w:rsidRPr="00403B93">
        <w:rPr>
          <w:rFonts w:ascii="DFKai-SB" w:eastAsia="DFKai-SB" w:hAnsi="DFKai-SB" w:hint="eastAsia"/>
          <w:szCs w:val="24"/>
        </w:rPr>
        <w:t>日期</w:t>
      </w:r>
      <w:r w:rsidR="009055A5" w:rsidRPr="00CF745D">
        <w:rPr>
          <w:rFonts w:ascii="DFKai-SB" w:eastAsia="DFKai-SB" w:hAnsi="DFKai-SB" w:hint="eastAsia"/>
          <w:szCs w:val="24"/>
        </w:rPr>
        <w:t>：</w:t>
      </w:r>
      <w:r w:rsidR="00421FC3">
        <w:rPr>
          <w:rFonts w:ascii="DFKai-SB" w:eastAsia="DFKai-SB" w:hAnsi="DFKai-SB" w:hint="eastAsia"/>
          <w:szCs w:val="24"/>
        </w:rPr>
        <w:t>2022</w:t>
      </w:r>
      <w:r w:rsidR="009055A5" w:rsidRPr="00CF745D">
        <w:rPr>
          <w:rFonts w:ascii="DFKai-SB" w:eastAsia="DFKai-SB" w:hAnsi="DFKai-SB" w:hint="eastAsia"/>
          <w:szCs w:val="24"/>
        </w:rPr>
        <w:t>年</w:t>
      </w:r>
      <w:r w:rsidR="00BB1CF4">
        <w:rPr>
          <w:rFonts w:ascii="DFKai-SB" w:eastAsia="DFKai-SB" w:hAnsi="DFKai-SB" w:hint="eastAsia"/>
          <w:szCs w:val="24"/>
        </w:rPr>
        <w:t>4</w:t>
      </w:r>
      <w:r w:rsidR="009055A5" w:rsidRPr="00CF745D">
        <w:rPr>
          <w:rFonts w:ascii="DFKai-SB" w:eastAsia="DFKai-SB" w:hAnsi="DFKai-SB" w:hint="eastAsia"/>
          <w:szCs w:val="24"/>
        </w:rPr>
        <w:t>月</w:t>
      </w:r>
      <w:r w:rsidR="00BB1CF4">
        <w:rPr>
          <w:rFonts w:ascii="DFKai-SB" w:eastAsia="DFKai-SB" w:hAnsi="DFKai-SB" w:hint="eastAsia"/>
          <w:szCs w:val="24"/>
        </w:rPr>
        <w:t>10</w:t>
      </w:r>
      <w:r w:rsidR="009055A5" w:rsidRPr="00CF745D">
        <w:rPr>
          <w:rFonts w:ascii="DFKai-SB" w:eastAsia="DFKai-SB" w:hAnsi="DFKai-SB" w:hint="eastAsia"/>
          <w:szCs w:val="24"/>
        </w:rPr>
        <w:t>日</w:t>
      </w:r>
      <w:r w:rsidR="001B1586" w:rsidRPr="00CF745D">
        <w:rPr>
          <w:rFonts w:ascii="DFKai-SB" w:eastAsia="DFKai-SB" w:hAnsi="DFKai-SB" w:hint="eastAsia"/>
          <w:szCs w:val="24"/>
        </w:rPr>
        <w:t>。</w:t>
      </w:r>
    </w:p>
    <w:p w14:paraId="7D97FF8B" w14:textId="279B948D" w:rsidR="00B20575" w:rsidRPr="00CF745D" w:rsidRDefault="00D22382" w:rsidP="008C66AE">
      <w:pPr>
        <w:pStyle w:val="2"/>
        <w:spacing w:line="360" w:lineRule="exact"/>
        <w:rPr>
          <w:rFonts w:hAnsi="DFKai-SB"/>
          <w:szCs w:val="24"/>
        </w:rPr>
      </w:pPr>
      <w:r>
        <w:rPr>
          <w:rFonts w:hAnsi="DFKai-SB" w:hint="eastAsia"/>
          <w:szCs w:val="24"/>
        </w:rPr>
        <w:t>五</w:t>
      </w:r>
      <w:r w:rsidR="008C01A0" w:rsidRPr="00CF745D">
        <w:rPr>
          <w:rFonts w:hAnsi="DFKai-SB" w:hint="eastAsia"/>
          <w:szCs w:val="24"/>
        </w:rPr>
        <w:t>、</w:t>
      </w:r>
      <w:r w:rsidR="00CF745D" w:rsidRPr="00CF745D">
        <w:rPr>
          <w:rFonts w:hAnsi="DFKai-SB" w:hint="eastAsia"/>
          <w:szCs w:val="24"/>
        </w:rPr>
        <w:t>體測</w:t>
      </w:r>
      <w:r w:rsidR="007F4409" w:rsidRPr="00CF745D">
        <w:rPr>
          <w:rFonts w:hAnsi="DFKai-SB" w:hint="eastAsia"/>
          <w:szCs w:val="24"/>
        </w:rPr>
        <w:t>時間：</w:t>
      </w:r>
      <w:r w:rsidR="0028054A" w:rsidRPr="00CF745D">
        <w:rPr>
          <w:rFonts w:hAnsi="DFKai-SB" w:hint="eastAsia"/>
          <w:szCs w:val="24"/>
        </w:rPr>
        <w:t>上午</w:t>
      </w:r>
      <w:r w:rsidR="00CE2A64">
        <w:rPr>
          <w:rFonts w:hAnsi="DFKai-SB" w:hint="eastAsia"/>
          <w:szCs w:val="24"/>
        </w:rPr>
        <w:t>9</w:t>
      </w:r>
      <w:r w:rsidR="0028054A" w:rsidRPr="00CF745D">
        <w:rPr>
          <w:rFonts w:hAnsi="DFKai-SB" w:hint="eastAsia"/>
          <w:szCs w:val="24"/>
        </w:rPr>
        <w:t>時</w:t>
      </w:r>
      <w:r w:rsidR="00CF745D" w:rsidRPr="00CF745D">
        <w:rPr>
          <w:rFonts w:hAnsi="DFKai-SB" w:hint="eastAsia"/>
          <w:szCs w:val="24"/>
        </w:rPr>
        <w:t>至</w:t>
      </w:r>
      <w:r w:rsidR="00E365CF">
        <w:rPr>
          <w:rFonts w:hAnsi="DFKai-SB" w:hint="eastAsia"/>
          <w:szCs w:val="24"/>
        </w:rPr>
        <w:t>12</w:t>
      </w:r>
      <w:r w:rsidR="00CF745D" w:rsidRPr="00CF745D">
        <w:rPr>
          <w:rFonts w:hAnsi="DFKai-SB" w:hint="eastAsia"/>
          <w:szCs w:val="24"/>
        </w:rPr>
        <w:t>時</w:t>
      </w:r>
      <w:r w:rsidR="008C66AE" w:rsidRPr="00CF745D">
        <w:rPr>
          <w:rFonts w:hAnsi="DFKai-SB" w:hint="eastAsia"/>
          <w:szCs w:val="24"/>
        </w:rPr>
        <w:t>。</w:t>
      </w:r>
    </w:p>
    <w:p w14:paraId="126C89CB" w14:textId="2A31D75B" w:rsidR="00B20575" w:rsidRDefault="00D22382" w:rsidP="00823F12">
      <w:pPr>
        <w:spacing w:line="360" w:lineRule="exact"/>
        <w:ind w:left="1620" w:hanging="1620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六</w:t>
      </w:r>
      <w:r w:rsidR="00B20575" w:rsidRPr="00CF745D">
        <w:rPr>
          <w:rFonts w:ascii="DFKai-SB" w:eastAsia="DFKai-SB" w:hAnsi="DFKai-SB" w:hint="eastAsia"/>
          <w:szCs w:val="24"/>
        </w:rPr>
        <w:t>、</w:t>
      </w:r>
      <w:r w:rsidR="00CF745D" w:rsidRPr="00CF745D">
        <w:rPr>
          <w:rFonts w:ascii="DFKai-SB" w:eastAsia="DFKai-SB" w:hAnsi="DFKai-SB" w:hint="eastAsia"/>
          <w:szCs w:val="24"/>
        </w:rPr>
        <w:t>體測</w:t>
      </w:r>
      <w:r w:rsidR="00F15336" w:rsidRPr="00CF745D">
        <w:rPr>
          <w:rFonts w:ascii="DFKai-SB" w:eastAsia="DFKai-SB" w:hAnsi="DFKai-SB" w:hint="eastAsia"/>
          <w:szCs w:val="24"/>
        </w:rPr>
        <w:t>地點：</w:t>
      </w:r>
      <w:r w:rsidR="001E5D16">
        <w:rPr>
          <w:rFonts w:ascii="DFKai-SB" w:eastAsia="DFKai-SB" w:hAnsi="DFKai-SB" w:hint="eastAsia"/>
          <w:szCs w:val="24"/>
        </w:rPr>
        <w:t>輔仁大學田徑</w:t>
      </w:r>
      <w:r w:rsidR="009862F0">
        <w:rPr>
          <w:rFonts w:ascii="DFKai-SB" w:eastAsia="DFKai-SB" w:hAnsi="DFKai-SB" w:hint="eastAsia"/>
          <w:szCs w:val="24"/>
        </w:rPr>
        <w:t>場</w:t>
      </w:r>
      <w:r w:rsidR="00E365CF">
        <w:rPr>
          <w:rFonts w:ascii="DFKai-SB" w:eastAsia="DFKai-SB" w:hAnsi="DFKai-SB" w:hint="eastAsia"/>
          <w:szCs w:val="24"/>
        </w:rPr>
        <w:t>。</w:t>
      </w:r>
    </w:p>
    <w:p w14:paraId="56E16D7B" w14:textId="65182A04" w:rsidR="00955FE3" w:rsidRDefault="00BB1CF4" w:rsidP="00955FE3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七、</w:t>
      </w:r>
      <w:r w:rsidRPr="00CF745D">
        <w:rPr>
          <w:rFonts w:ascii="DFKai-SB" w:eastAsia="DFKai-SB" w:hAnsi="DFKai-SB" w:hint="eastAsia"/>
          <w:szCs w:val="24"/>
        </w:rPr>
        <w:t>體測</w:t>
      </w:r>
      <w:r>
        <w:rPr>
          <w:rFonts w:ascii="DFKai-SB" w:eastAsia="DFKai-SB" w:hAnsi="DFKai-SB" w:hint="eastAsia"/>
          <w:szCs w:val="24"/>
        </w:rPr>
        <w:t>項目</w:t>
      </w:r>
      <w:bookmarkStart w:id="1" w:name="_Hlk96027847"/>
      <w:r w:rsidRPr="00CF745D">
        <w:rPr>
          <w:rFonts w:ascii="DFKai-SB" w:eastAsia="DFKai-SB" w:hAnsi="DFKai-SB" w:hint="eastAsia"/>
          <w:szCs w:val="24"/>
        </w:rPr>
        <w:t>：</w:t>
      </w:r>
      <w:bookmarkEnd w:id="1"/>
      <w:r>
        <w:rPr>
          <w:rFonts w:ascii="DFKai-SB" w:eastAsia="DFKai-SB" w:hAnsi="DFKai-SB" w:cs="Arial"/>
          <w:b/>
          <w:bCs/>
          <w:kern w:val="0"/>
          <w:sz w:val="27"/>
          <w:szCs w:val="27"/>
        </w:rPr>
        <w:t>YO-YO</w:t>
      </w:r>
      <w:r w:rsidR="00955FE3">
        <w:rPr>
          <w:rFonts w:ascii="DFKai-SB" w:eastAsia="DFKai-SB" w:hAnsi="DFKai-SB" w:hint="eastAsia"/>
          <w:szCs w:val="24"/>
        </w:rPr>
        <w:t>合格標準</w:t>
      </w:r>
      <w:r w:rsidR="00955FE3" w:rsidRPr="00CF745D">
        <w:rPr>
          <w:rFonts w:ascii="DFKai-SB" w:eastAsia="DFKai-SB" w:hAnsi="DFKai-SB" w:hint="eastAsia"/>
          <w:szCs w:val="24"/>
        </w:rPr>
        <w:t>：</w:t>
      </w:r>
      <w:r w:rsidR="00955FE3" w:rsidRPr="00955FE3">
        <w:rPr>
          <w:rFonts w:ascii="DFKai-SB" w:eastAsia="DFKai-SB" w:hAnsi="DFKai-SB"/>
          <w:szCs w:val="24"/>
        </w:rPr>
        <w:t>FIFA</w:t>
      </w:r>
      <w:r w:rsidR="00955FE3" w:rsidRPr="00955FE3">
        <w:rPr>
          <w:rFonts w:ascii="DFKai-SB" w:eastAsia="DFKai-SB" w:hAnsi="DFKai-SB" w:hint="eastAsia"/>
          <w:szCs w:val="24"/>
        </w:rPr>
        <w:t>男生</w:t>
      </w:r>
      <w:r w:rsidR="00955FE3" w:rsidRPr="00955FE3">
        <w:rPr>
          <w:rFonts w:ascii="DFKai-SB" w:eastAsia="DFKai-SB" w:hAnsi="DFKai-SB"/>
          <w:szCs w:val="24"/>
        </w:rPr>
        <w:t>-17.</w:t>
      </w:r>
      <w:r w:rsidR="00955FE3" w:rsidRPr="00955FE3">
        <w:rPr>
          <w:rFonts w:ascii="DFKai-SB" w:eastAsia="DFKai-SB" w:hAnsi="DFKai-SB" w:hint="eastAsia"/>
          <w:szCs w:val="24"/>
        </w:rPr>
        <w:t>2</w:t>
      </w:r>
      <w:r w:rsidR="00955FE3">
        <w:rPr>
          <w:rFonts w:ascii="DFKai-SB" w:eastAsia="DFKai-SB" w:hAnsi="DFKai-SB" w:hint="eastAsia"/>
          <w:szCs w:val="24"/>
        </w:rPr>
        <w:t>/</w:t>
      </w:r>
      <w:r w:rsidR="00955FE3" w:rsidRPr="00955FE3">
        <w:rPr>
          <w:rFonts w:ascii="DFKai-SB" w:eastAsia="DFKai-SB" w:hAnsi="DFKai-SB" w:hint="eastAsia"/>
          <w:szCs w:val="24"/>
        </w:rPr>
        <w:t>國家男生</w:t>
      </w:r>
      <w:r w:rsidR="00955FE3" w:rsidRPr="00955FE3">
        <w:rPr>
          <w:rFonts w:ascii="DFKai-SB" w:eastAsia="DFKai-SB" w:hAnsi="DFKai-SB"/>
          <w:szCs w:val="24"/>
        </w:rPr>
        <w:t>-1</w:t>
      </w:r>
      <w:r w:rsidR="00955FE3" w:rsidRPr="00955FE3">
        <w:rPr>
          <w:rFonts w:ascii="DFKai-SB" w:eastAsia="DFKai-SB" w:hAnsi="DFKai-SB" w:hint="eastAsia"/>
          <w:szCs w:val="24"/>
        </w:rPr>
        <w:t>6.2</w:t>
      </w:r>
    </w:p>
    <w:p w14:paraId="6B6A06A0" w14:textId="40B20D31" w:rsidR="00BB1CF4" w:rsidRPr="00955FE3" w:rsidRDefault="00955FE3" w:rsidP="00955FE3">
      <w:pPr>
        <w:rPr>
          <w:rFonts w:ascii="DFKai-SB" w:eastAsia="DFKai-SB" w:hAnsi="DFKai-SB" w:cs="Arial"/>
          <w:b/>
          <w:bCs/>
          <w:kern w:val="0"/>
          <w:sz w:val="27"/>
          <w:szCs w:val="27"/>
        </w:rPr>
      </w:pPr>
      <w:r>
        <w:rPr>
          <w:rFonts w:ascii="DFKai-SB" w:eastAsia="DFKai-SB" w:hAnsi="DFKai-SB" w:hint="eastAsia"/>
          <w:szCs w:val="24"/>
        </w:rPr>
        <w:t xml:space="preserve">                              </w:t>
      </w:r>
      <w:r w:rsidRPr="00955FE3">
        <w:rPr>
          <w:rFonts w:ascii="DFKai-SB" w:eastAsia="DFKai-SB" w:hAnsi="DFKai-SB"/>
          <w:szCs w:val="24"/>
        </w:rPr>
        <w:t>FIFA</w:t>
      </w:r>
      <w:r w:rsidRPr="00955FE3">
        <w:rPr>
          <w:rFonts w:ascii="DFKai-SB" w:eastAsia="DFKai-SB" w:hAnsi="DFKai-SB" w:hint="eastAsia"/>
          <w:szCs w:val="24"/>
        </w:rPr>
        <w:t>女生-15.3</w:t>
      </w:r>
      <w:r>
        <w:rPr>
          <w:rFonts w:ascii="DFKai-SB" w:eastAsia="DFKai-SB" w:hAnsi="DFKai-SB" w:hint="eastAsia"/>
          <w:szCs w:val="24"/>
        </w:rPr>
        <w:t>/</w:t>
      </w:r>
      <w:r w:rsidRPr="00955FE3">
        <w:rPr>
          <w:rFonts w:ascii="DFKai-SB" w:eastAsia="DFKai-SB" w:hAnsi="DFKai-SB" w:hint="eastAsia"/>
          <w:szCs w:val="24"/>
        </w:rPr>
        <w:t>國家女生-14.6</w:t>
      </w:r>
    </w:p>
    <w:p w14:paraId="1A475F29" w14:textId="18A55636" w:rsidR="008C66AE" w:rsidRPr="00A35F9B" w:rsidRDefault="00D22382" w:rsidP="00A35F9B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 w:cs="MingLiU"/>
          <w:kern w:val="0"/>
          <w:szCs w:val="24"/>
        </w:rPr>
      </w:pPr>
      <w:r>
        <w:rPr>
          <w:rFonts w:ascii="DFKai-SB" w:eastAsia="DFKai-SB" w:hAnsi="DFKai-SB" w:hint="eastAsia"/>
          <w:szCs w:val="24"/>
        </w:rPr>
        <w:t>七</w:t>
      </w:r>
      <w:r w:rsidR="008C66AE" w:rsidRPr="00403B93">
        <w:rPr>
          <w:rFonts w:ascii="DFKai-SB" w:eastAsia="DFKai-SB" w:hAnsi="DFKai-SB" w:hint="eastAsia"/>
          <w:szCs w:val="24"/>
        </w:rPr>
        <w:t>、參加人員資格：凡具中華民國</w:t>
      </w:r>
      <w:r w:rsidR="00E365CF">
        <w:rPr>
          <w:rFonts w:ascii="DFKai-SB" w:eastAsia="DFKai-SB" w:hAnsi="DFKai-SB" w:hint="eastAsia"/>
          <w:szCs w:val="24"/>
        </w:rPr>
        <w:t>足球協會</w:t>
      </w:r>
      <w:r w:rsidR="008C66AE" w:rsidRPr="00403B93">
        <w:rPr>
          <w:rFonts w:ascii="DFKai-SB" w:eastAsia="DFKai-SB" w:hAnsi="DFKai-SB" w:hint="eastAsia"/>
          <w:szCs w:val="24"/>
        </w:rPr>
        <w:t>各級裁判證者</w:t>
      </w:r>
      <w:r w:rsidR="008C66AE" w:rsidRPr="00403B93">
        <w:rPr>
          <w:rFonts w:ascii="DFKai-SB" w:eastAsia="DFKai-SB" w:hAnsi="DFKai-SB" w:cs="MingLiU" w:hint="eastAsia"/>
          <w:kern w:val="0"/>
          <w:szCs w:val="24"/>
        </w:rPr>
        <w:t>均可報名參加。</w:t>
      </w:r>
    </w:p>
    <w:p w14:paraId="68EEE0B3" w14:textId="4A53CF7E" w:rsidR="00EF1BDC" w:rsidRPr="00E365CF" w:rsidRDefault="00D22382" w:rsidP="009F3CA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八</w:t>
      </w:r>
      <w:r w:rsidR="008C01A0" w:rsidRPr="00403B93">
        <w:rPr>
          <w:rFonts w:ascii="DFKai-SB" w:eastAsia="DFKai-SB" w:hAnsi="DFKai-SB" w:hint="eastAsia"/>
          <w:szCs w:val="24"/>
        </w:rPr>
        <w:t>、</w:t>
      </w:r>
      <w:r w:rsidR="00D508FB" w:rsidRPr="00403B93">
        <w:rPr>
          <w:rFonts w:ascii="DFKai-SB" w:eastAsia="DFKai-SB" w:hAnsi="DFKai-SB" w:hint="eastAsia"/>
          <w:szCs w:val="24"/>
        </w:rPr>
        <w:t>報名日期</w:t>
      </w:r>
      <w:r w:rsidR="007F4409" w:rsidRPr="00403B93">
        <w:rPr>
          <w:rFonts w:ascii="DFKai-SB" w:eastAsia="DFKai-SB" w:hAnsi="DFKai-SB" w:hint="eastAsia"/>
          <w:szCs w:val="24"/>
        </w:rPr>
        <w:t>：</w:t>
      </w:r>
      <w:r w:rsidR="00D508FB" w:rsidRPr="00403B93">
        <w:rPr>
          <w:rFonts w:ascii="DFKai-SB" w:eastAsia="DFKai-SB" w:hAnsi="DFKai-SB" w:hint="eastAsia"/>
          <w:szCs w:val="24"/>
        </w:rPr>
        <w:t>即日起至</w:t>
      </w:r>
      <w:r w:rsidR="00BB1CF4">
        <w:rPr>
          <w:rFonts w:ascii="DFKai-SB" w:eastAsia="DFKai-SB" w:hAnsi="DFKai-SB" w:hint="eastAsia"/>
          <w:szCs w:val="24"/>
        </w:rPr>
        <w:t>3</w:t>
      </w:r>
      <w:r w:rsidR="00D508FB" w:rsidRPr="00E365CF">
        <w:rPr>
          <w:rFonts w:ascii="DFKai-SB" w:eastAsia="DFKai-SB" w:hAnsi="DFKai-SB" w:hint="eastAsia"/>
          <w:szCs w:val="24"/>
        </w:rPr>
        <w:t>月</w:t>
      </w:r>
      <w:r w:rsidR="00BB1CF4">
        <w:rPr>
          <w:rFonts w:ascii="DFKai-SB" w:eastAsia="DFKai-SB" w:hAnsi="DFKai-SB" w:hint="eastAsia"/>
          <w:szCs w:val="24"/>
        </w:rPr>
        <w:t>25</w:t>
      </w:r>
      <w:r w:rsidR="00D508FB" w:rsidRPr="00E365CF">
        <w:rPr>
          <w:rFonts w:ascii="DFKai-SB" w:eastAsia="DFKai-SB" w:hAnsi="DFKai-SB" w:hint="eastAsia"/>
          <w:szCs w:val="24"/>
        </w:rPr>
        <w:t>日止。</w:t>
      </w:r>
      <w:r w:rsidR="00EF1BDC" w:rsidRPr="00E365CF">
        <w:rPr>
          <w:rFonts w:ascii="DFKai-SB" w:eastAsia="DFKai-SB" w:hAnsi="DFKai-SB" w:hint="eastAsia"/>
          <w:szCs w:val="24"/>
        </w:rPr>
        <w:t>錄取名單</w:t>
      </w:r>
      <w:r w:rsidR="00BB1CF4">
        <w:rPr>
          <w:rFonts w:ascii="DFKai-SB" w:eastAsia="DFKai-SB" w:hAnsi="DFKai-SB" w:hint="eastAsia"/>
          <w:szCs w:val="24"/>
        </w:rPr>
        <w:t>3</w:t>
      </w:r>
      <w:r w:rsidR="00EF1BDC" w:rsidRPr="00E365CF">
        <w:rPr>
          <w:rFonts w:ascii="DFKai-SB" w:eastAsia="DFKai-SB" w:hAnsi="DFKai-SB" w:hint="eastAsia"/>
          <w:szCs w:val="24"/>
        </w:rPr>
        <w:t>月</w:t>
      </w:r>
      <w:r w:rsidR="00BB1CF4">
        <w:rPr>
          <w:rFonts w:ascii="DFKai-SB" w:eastAsia="DFKai-SB" w:hAnsi="DFKai-SB" w:hint="eastAsia"/>
          <w:szCs w:val="24"/>
        </w:rPr>
        <w:t>2</w:t>
      </w:r>
      <w:r w:rsidR="00E365CF" w:rsidRPr="00E365CF">
        <w:rPr>
          <w:rFonts w:ascii="DFKai-SB" w:eastAsia="DFKai-SB" w:hAnsi="DFKai-SB" w:hint="eastAsia"/>
          <w:szCs w:val="24"/>
        </w:rPr>
        <w:t>8</w:t>
      </w:r>
      <w:r w:rsidR="00EF1BDC" w:rsidRPr="00E365CF">
        <w:rPr>
          <w:rFonts w:ascii="DFKai-SB" w:eastAsia="DFKai-SB" w:hAnsi="DFKai-SB" w:hint="eastAsia"/>
          <w:szCs w:val="24"/>
        </w:rPr>
        <w:t>日公告在足協網站。</w:t>
      </w:r>
    </w:p>
    <w:p w14:paraId="69635A8D" w14:textId="7A64DFE0" w:rsidR="009F51FB" w:rsidRPr="00403B93" w:rsidRDefault="00EF1BDC" w:rsidP="00B7370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FKai-SB" w:eastAsia="DFKai-SB" w:hAnsi="DFKai-SB"/>
          <w:szCs w:val="24"/>
        </w:rPr>
      </w:pPr>
      <w:r w:rsidRPr="00403B93">
        <w:rPr>
          <w:rFonts w:ascii="DFKai-SB" w:eastAsia="DFKai-SB" w:hAnsi="DFKai-SB" w:hint="eastAsia"/>
          <w:szCs w:val="24"/>
        </w:rPr>
        <w:t xml:space="preserve">              </w:t>
      </w:r>
      <w:r w:rsidR="00BA1727" w:rsidRPr="00403B93">
        <w:rPr>
          <w:rFonts w:ascii="DFKai-SB" w:eastAsia="DFKai-SB" w:hAnsi="DFKai-SB" w:hint="eastAsia"/>
          <w:szCs w:val="24"/>
        </w:rPr>
        <w:t>(</w:t>
      </w:r>
      <w:r w:rsidR="00BA1727">
        <w:rPr>
          <w:rFonts w:ascii="DFKai-SB" w:eastAsia="DFKai-SB" w:hAnsi="DFKai-SB" w:hint="eastAsia"/>
          <w:szCs w:val="24"/>
        </w:rPr>
        <w:t>參加體測者</w:t>
      </w:r>
      <w:r w:rsidR="00BA1727" w:rsidRPr="00403B93">
        <w:rPr>
          <w:rFonts w:ascii="DFKai-SB" w:eastAsia="DFKai-SB" w:hAnsi="DFKai-SB" w:hint="eastAsia"/>
          <w:szCs w:val="24"/>
        </w:rPr>
        <w:t>授予研習證書</w:t>
      </w:r>
      <w:r w:rsidR="00BA1727">
        <w:rPr>
          <w:rFonts w:ascii="DFKai-SB" w:eastAsia="DFKai-SB" w:hAnsi="DFKai-SB" w:hint="eastAsia"/>
          <w:szCs w:val="24"/>
        </w:rPr>
        <w:t>2小時</w:t>
      </w:r>
      <w:r w:rsidR="00BA1727" w:rsidRPr="00403B93">
        <w:rPr>
          <w:rFonts w:ascii="DFKai-SB" w:eastAsia="DFKai-SB" w:hAnsi="DFKai-SB" w:hint="eastAsia"/>
          <w:szCs w:val="24"/>
        </w:rPr>
        <w:t>)。</w:t>
      </w:r>
    </w:p>
    <w:p w14:paraId="7F29FCEC" w14:textId="30B21B6D" w:rsidR="003B5517" w:rsidRPr="003B5517" w:rsidRDefault="00D22382" w:rsidP="003B5517">
      <w:pPr>
        <w:spacing w:line="340" w:lineRule="exact"/>
        <w:ind w:left="2146" w:hangingChars="894" w:hanging="2146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九</w:t>
      </w:r>
      <w:r w:rsidR="001B1586" w:rsidRPr="00403B93">
        <w:rPr>
          <w:rFonts w:ascii="DFKai-SB" w:eastAsia="DFKai-SB" w:hAnsi="DFKai-SB" w:hint="eastAsia"/>
          <w:szCs w:val="24"/>
        </w:rPr>
        <w:t>、報名方式：</w:t>
      </w:r>
      <w:r w:rsidR="001B1586" w:rsidRPr="003B5517">
        <w:rPr>
          <w:rFonts w:ascii="DFKai-SB" w:eastAsia="DFKai-SB" w:hAnsi="DFKai-SB" w:hint="eastAsia"/>
          <w:szCs w:val="24"/>
        </w:rPr>
        <w:t>請於中華民國足球協會註冊系統完成個人</w:t>
      </w:r>
      <w:r w:rsidR="00BD3967" w:rsidRPr="003B5517">
        <w:rPr>
          <w:rFonts w:ascii="DFKai-SB" w:eastAsia="DFKai-SB" w:hAnsi="DFKai-SB" w:hint="eastAsia"/>
          <w:szCs w:val="24"/>
        </w:rPr>
        <w:t>及裁判</w:t>
      </w:r>
      <w:r w:rsidR="003B5517" w:rsidRPr="003B5517">
        <w:rPr>
          <w:rFonts w:ascii="DFKai-SB" w:eastAsia="DFKai-SB" w:hAnsi="DFKai-SB" w:hint="eastAsia"/>
          <w:szCs w:val="24"/>
        </w:rPr>
        <w:t>註冊</w:t>
      </w:r>
      <w:r w:rsidR="001B1586" w:rsidRPr="003B5517">
        <w:rPr>
          <w:rFonts w:ascii="DFKai-SB" w:eastAsia="DFKai-SB" w:hAnsi="DFKai-SB" w:hint="eastAsia"/>
          <w:szCs w:val="24"/>
        </w:rPr>
        <w:t>後，於系統內點</w:t>
      </w:r>
    </w:p>
    <w:p w14:paraId="7B5A790E" w14:textId="3C9BE5CF" w:rsidR="00BD3967" w:rsidRPr="003B5517" w:rsidRDefault="003B5517" w:rsidP="003B5517">
      <w:pPr>
        <w:spacing w:line="340" w:lineRule="exact"/>
        <w:ind w:left="2146" w:hangingChars="894" w:hanging="214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/>
          <w:szCs w:val="24"/>
        </w:rPr>
        <w:t xml:space="preserve">              </w:t>
      </w:r>
      <w:r w:rsidR="00403B93" w:rsidRPr="003B5517">
        <w:rPr>
          <w:rFonts w:ascii="DFKai-SB" w:eastAsia="DFKai-SB" w:hAnsi="DFKai-SB" w:hint="eastAsia"/>
          <w:szCs w:val="24"/>
        </w:rPr>
        <w:t>選報名</w:t>
      </w:r>
      <w:r w:rsidR="001B1586" w:rsidRPr="003B5517">
        <w:rPr>
          <w:rFonts w:ascii="DFKai-SB" w:eastAsia="DFKai-SB" w:hAnsi="DFKai-SB" w:hint="eastAsia"/>
          <w:szCs w:val="24"/>
        </w:rPr>
        <w:t>課程完成報名，註冊系統網址:ctfaid.ctfa.com.tw。</w:t>
      </w:r>
    </w:p>
    <w:p w14:paraId="47A3CA25" w14:textId="5E459867" w:rsidR="00B7370E" w:rsidRPr="003B5517" w:rsidRDefault="00D22382" w:rsidP="00B7370E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十</w:t>
      </w:r>
      <w:r w:rsidR="001B1586" w:rsidRPr="003B5517">
        <w:rPr>
          <w:rFonts w:ascii="DFKai-SB" w:eastAsia="DFKai-SB" w:hAnsi="DFKai-SB" w:hint="eastAsia"/>
          <w:szCs w:val="24"/>
        </w:rPr>
        <w:t>、報名手續：</w:t>
      </w:r>
      <w:r w:rsidR="00B7370E" w:rsidRPr="003B5517">
        <w:rPr>
          <w:rFonts w:ascii="DFKai-SB" w:eastAsia="DFKai-SB" w:hAnsi="DFKai-SB" w:hint="eastAsia"/>
          <w:szCs w:val="24"/>
        </w:rPr>
        <w:t>(一)於中華民國足球協會上完成個人</w:t>
      </w:r>
      <w:r w:rsidR="003B5517" w:rsidRPr="003B5517">
        <w:rPr>
          <w:rFonts w:ascii="DFKai-SB" w:eastAsia="DFKai-SB" w:hAnsi="DFKai-SB" w:hint="eastAsia"/>
          <w:szCs w:val="24"/>
        </w:rPr>
        <w:t>及裁判</w:t>
      </w:r>
      <w:r w:rsidR="00B7370E" w:rsidRPr="003B5517">
        <w:rPr>
          <w:rFonts w:ascii="DFKai-SB" w:eastAsia="DFKai-SB" w:hAnsi="DFKai-SB" w:hint="eastAsia"/>
          <w:szCs w:val="24"/>
        </w:rPr>
        <w:t>登錄與</w:t>
      </w:r>
      <w:r w:rsidR="003B5517" w:rsidRPr="003B5517">
        <w:rPr>
          <w:rFonts w:ascii="DFKai-SB" w:eastAsia="DFKai-SB" w:hAnsi="DFKai-SB" w:hint="eastAsia"/>
          <w:szCs w:val="24"/>
        </w:rPr>
        <w:t>完成</w:t>
      </w:r>
      <w:r w:rsidR="00B7370E" w:rsidRPr="003B5517">
        <w:rPr>
          <w:rFonts w:ascii="DFKai-SB" w:eastAsia="DFKai-SB" w:hAnsi="DFKai-SB" w:hint="eastAsia"/>
          <w:szCs w:val="24"/>
        </w:rPr>
        <w:t>繳費。</w:t>
      </w:r>
    </w:p>
    <w:p w14:paraId="0DAB105B" w14:textId="4D5F68B2" w:rsidR="00B7370E" w:rsidRPr="003B5517" w:rsidRDefault="00B7370E" w:rsidP="00EE246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 w:hint="eastAsia"/>
          <w:szCs w:val="24"/>
        </w:rPr>
        <w:t xml:space="preserve">              (二)點選報名本課程，並填妥目前服務單位、職稱和足球簡歷</w:t>
      </w:r>
      <w:r w:rsidR="00403B93" w:rsidRPr="003B5517">
        <w:rPr>
          <w:rFonts w:ascii="DFKai-SB" w:eastAsia="DFKai-SB" w:hAnsi="DFKai-SB" w:hint="eastAsia"/>
          <w:szCs w:val="24"/>
        </w:rPr>
        <w:t>。</w:t>
      </w:r>
    </w:p>
    <w:p w14:paraId="769F2D20" w14:textId="77777777" w:rsidR="00B7370E" w:rsidRPr="003B5517" w:rsidRDefault="00B7370E" w:rsidP="00B7370E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 w:hint="eastAsia"/>
          <w:szCs w:val="24"/>
        </w:rPr>
        <w:t xml:space="preserve">              (三)本會審核完畢後將以系統信件通知錄取學員。</w:t>
      </w:r>
    </w:p>
    <w:p w14:paraId="6104DBC6" w14:textId="77777777" w:rsidR="00403B93" w:rsidRPr="003B5517" w:rsidRDefault="00B7370E" w:rsidP="00403B9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 w:hint="eastAsia"/>
          <w:szCs w:val="24"/>
        </w:rPr>
        <w:t xml:space="preserve">              (四)完成上述手續後請與裁判組莊先生確認，</w:t>
      </w:r>
      <w:r w:rsidR="00EE2463" w:rsidRPr="003B5517">
        <w:rPr>
          <w:rFonts w:ascii="DFKai-SB" w:eastAsia="DFKai-SB" w:hAnsi="DFKai-SB" w:hint="eastAsia"/>
          <w:szCs w:val="24"/>
        </w:rPr>
        <w:t>電話:02-25961185，</w:t>
      </w:r>
    </w:p>
    <w:p w14:paraId="06EEFD0A" w14:textId="41B5ED82" w:rsidR="003B5517" w:rsidRPr="003B5517" w:rsidRDefault="00403B93" w:rsidP="00403B9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/>
          <w:szCs w:val="24"/>
        </w:rPr>
        <w:t xml:space="preserve">                  </w:t>
      </w:r>
      <w:r w:rsidRPr="003B5517">
        <w:rPr>
          <w:rFonts w:ascii="DFKai-SB" w:eastAsia="DFKai-SB" w:hAnsi="DFKai-SB" w:hint="eastAsia"/>
          <w:szCs w:val="24"/>
        </w:rPr>
        <w:t>分機：</w:t>
      </w:r>
      <w:r w:rsidR="00AB0E58">
        <w:rPr>
          <w:rFonts w:ascii="DFKai-SB" w:eastAsia="DFKai-SB" w:hAnsi="DFKai-SB" w:hint="eastAsia"/>
          <w:szCs w:val="24"/>
        </w:rPr>
        <w:t>223</w:t>
      </w:r>
      <w:r w:rsidRPr="003B5517">
        <w:rPr>
          <w:rFonts w:ascii="DFKai-SB" w:eastAsia="DFKai-SB" w:hAnsi="DFKai-SB" w:hint="eastAsia"/>
          <w:szCs w:val="24"/>
        </w:rPr>
        <w:t>。</w:t>
      </w:r>
    </w:p>
    <w:p w14:paraId="25EC0A8B" w14:textId="4FD6A465" w:rsidR="00955FE3" w:rsidRPr="00E365CF" w:rsidRDefault="003B5517" w:rsidP="00955FE3">
      <w:pPr>
        <w:spacing w:line="340" w:lineRule="exact"/>
        <w:ind w:left="1666" w:hanging="1666"/>
        <w:rPr>
          <w:rFonts w:ascii="DFKai-SB" w:eastAsia="DFKai-SB" w:hAnsi="DFKai-SB"/>
          <w:szCs w:val="24"/>
        </w:rPr>
      </w:pPr>
      <w:r w:rsidRPr="003B5517">
        <w:rPr>
          <w:rFonts w:ascii="DFKai-SB" w:eastAsia="DFKai-SB" w:hAnsi="DFKai-SB"/>
          <w:szCs w:val="24"/>
        </w:rPr>
        <w:t xml:space="preserve">              (五)課程免費(</w:t>
      </w:r>
      <w:r w:rsidR="00DE56FD">
        <w:rPr>
          <w:rFonts w:ascii="DFKai-SB" w:eastAsia="DFKai-SB" w:hAnsi="DFKai-SB"/>
          <w:szCs w:val="24"/>
        </w:rPr>
        <w:t>附</w:t>
      </w:r>
      <w:r w:rsidRPr="003B5517">
        <w:rPr>
          <w:rFonts w:ascii="DFKai-SB" w:eastAsia="DFKai-SB" w:hAnsi="DFKai-SB"/>
          <w:szCs w:val="24"/>
        </w:rPr>
        <w:t>保險)。</w:t>
      </w:r>
    </w:p>
    <w:sectPr w:rsidR="00955FE3" w:rsidRPr="00E365CF" w:rsidSect="007A66A7">
      <w:pgSz w:w="11906" w:h="16838"/>
      <w:pgMar w:top="881" w:right="1491" w:bottom="1049" w:left="14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314B3" w14:textId="77777777" w:rsidR="00E502F8" w:rsidRDefault="00E502F8" w:rsidP="00C72C06">
      <w:r>
        <w:separator/>
      </w:r>
    </w:p>
  </w:endnote>
  <w:endnote w:type="continuationSeparator" w:id="0">
    <w:p w14:paraId="3AE115A3" w14:textId="77777777" w:rsidR="00E502F8" w:rsidRDefault="00E502F8" w:rsidP="00C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728F" w14:textId="77777777" w:rsidR="00E502F8" w:rsidRDefault="00E502F8" w:rsidP="00C72C06">
      <w:r>
        <w:separator/>
      </w:r>
    </w:p>
  </w:footnote>
  <w:footnote w:type="continuationSeparator" w:id="0">
    <w:p w14:paraId="3333A5E6" w14:textId="77777777" w:rsidR="00E502F8" w:rsidRDefault="00E502F8" w:rsidP="00C7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05F"/>
    <w:multiLevelType w:val="hybridMultilevel"/>
    <w:tmpl w:val="112C0A0C"/>
    <w:lvl w:ilvl="0" w:tplc="CE1C8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05"/>
    <w:rsid w:val="00052C4A"/>
    <w:rsid w:val="00057649"/>
    <w:rsid w:val="0006230B"/>
    <w:rsid w:val="00062558"/>
    <w:rsid w:val="00065180"/>
    <w:rsid w:val="00080A08"/>
    <w:rsid w:val="00083D00"/>
    <w:rsid w:val="00084848"/>
    <w:rsid w:val="000A6590"/>
    <w:rsid w:val="000B3EA7"/>
    <w:rsid w:val="000C3B70"/>
    <w:rsid w:val="000D59F0"/>
    <w:rsid w:val="00107A4E"/>
    <w:rsid w:val="00116D25"/>
    <w:rsid w:val="00151177"/>
    <w:rsid w:val="00156EFB"/>
    <w:rsid w:val="00175E09"/>
    <w:rsid w:val="001927EC"/>
    <w:rsid w:val="001960B1"/>
    <w:rsid w:val="001A7CAE"/>
    <w:rsid w:val="001B1586"/>
    <w:rsid w:val="001B6A2F"/>
    <w:rsid w:val="001B6F0B"/>
    <w:rsid w:val="001C40C2"/>
    <w:rsid w:val="001E5D16"/>
    <w:rsid w:val="001F6A14"/>
    <w:rsid w:val="00274BA9"/>
    <w:rsid w:val="0028054A"/>
    <w:rsid w:val="002B450B"/>
    <w:rsid w:val="002E6304"/>
    <w:rsid w:val="0032587A"/>
    <w:rsid w:val="0032607C"/>
    <w:rsid w:val="003953E8"/>
    <w:rsid w:val="003A4F90"/>
    <w:rsid w:val="003B5517"/>
    <w:rsid w:val="003C6BAB"/>
    <w:rsid w:val="003D4439"/>
    <w:rsid w:val="003E7938"/>
    <w:rsid w:val="003F0E34"/>
    <w:rsid w:val="00403B93"/>
    <w:rsid w:val="00421FC3"/>
    <w:rsid w:val="00444952"/>
    <w:rsid w:val="004C5080"/>
    <w:rsid w:val="004D64A6"/>
    <w:rsid w:val="004D6534"/>
    <w:rsid w:val="004D7F31"/>
    <w:rsid w:val="00504429"/>
    <w:rsid w:val="00536A9B"/>
    <w:rsid w:val="00542B19"/>
    <w:rsid w:val="00550C26"/>
    <w:rsid w:val="00560EA7"/>
    <w:rsid w:val="00566AE4"/>
    <w:rsid w:val="00576D12"/>
    <w:rsid w:val="00596F9F"/>
    <w:rsid w:val="005B31AA"/>
    <w:rsid w:val="005D0FD0"/>
    <w:rsid w:val="006130E4"/>
    <w:rsid w:val="006144A0"/>
    <w:rsid w:val="00626186"/>
    <w:rsid w:val="0064560B"/>
    <w:rsid w:val="006D32CB"/>
    <w:rsid w:val="0071138A"/>
    <w:rsid w:val="007128B0"/>
    <w:rsid w:val="007208B2"/>
    <w:rsid w:val="007578A2"/>
    <w:rsid w:val="00760D15"/>
    <w:rsid w:val="00794C14"/>
    <w:rsid w:val="007A66A7"/>
    <w:rsid w:val="007C1517"/>
    <w:rsid w:val="007D036F"/>
    <w:rsid w:val="007D0DF0"/>
    <w:rsid w:val="007E0EEC"/>
    <w:rsid w:val="007F4409"/>
    <w:rsid w:val="00804F57"/>
    <w:rsid w:val="00815F6C"/>
    <w:rsid w:val="00820E19"/>
    <w:rsid w:val="00823F12"/>
    <w:rsid w:val="00824398"/>
    <w:rsid w:val="0083653D"/>
    <w:rsid w:val="00862ADA"/>
    <w:rsid w:val="008664F9"/>
    <w:rsid w:val="0088609D"/>
    <w:rsid w:val="008C01A0"/>
    <w:rsid w:val="008C66AE"/>
    <w:rsid w:val="008D1A62"/>
    <w:rsid w:val="008F119B"/>
    <w:rsid w:val="009055A5"/>
    <w:rsid w:val="00945ECE"/>
    <w:rsid w:val="009461A5"/>
    <w:rsid w:val="00955FE3"/>
    <w:rsid w:val="00976ED5"/>
    <w:rsid w:val="009819F7"/>
    <w:rsid w:val="009862F0"/>
    <w:rsid w:val="009D7EFE"/>
    <w:rsid w:val="009F146B"/>
    <w:rsid w:val="009F3CAC"/>
    <w:rsid w:val="009F51FB"/>
    <w:rsid w:val="00A276D4"/>
    <w:rsid w:val="00A35F9B"/>
    <w:rsid w:val="00A51E05"/>
    <w:rsid w:val="00AA08CC"/>
    <w:rsid w:val="00AB0E58"/>
    <w:rsid w:val="00AD3A3D"/>
    <w:rsid w:val="00AE32A1"/>
    <w:rsid w:val="00AF24D9"/>
    <w:rsid w:val="00B03621"/>
    <w:rsid w:val="00B1185E"/>
    <w:rsid w:val="00B20575"/>
    <w:rsid w:val="00B24AFD"/>
    <w:rsid w:val="00B4121F"/>
    <w:rsid w:val="00B45148"/>
    <w:rsid w:val="00B53787"/>
    <w:rsid w:val="00B7370E"/>
    <w:rsid w:val="00B77ABA"/>
    <w:rsid w:val="00B90B30"/>
    <w:rsid w:val="00BA1727"/>
    <w:rsid w:val="00BB1CF4"/>
    <w:rsid w:val="00BD3967"/>
    <w:rsid w:val="00BE711D"/>
    <w:rsid w:val="00C310B2"/>
    <w:rsid w:val="00C34CF0"/>
    <w:rsid w:val="00C365D7"/>
    <w:rsid w:val="00C405EB"/>
    <w:rsid w:val="00C40CB9"/>
    <w:rsid w:val="00C67715"/>
    <w:rsid w:val="00C72C06"/>
    <w:rsid w:val="00C81817"/>
    <w:rsid w:val="00C96AEA"/>
    <w:rsid w:val="00CA3BE5"/>
    <w:rsid w:val="00CE2A64"/>
    <w:rsid w:val="00CF1439"/>
    <w:rsid w:val="00CF3D87"/>
    <w:rsid w:val="00CF745D"/>
    <w:rsid w:val="00D22382"/>
    <w:rsid w:val="00D25B88"/>
    <w:rsid w:val="00D26826"/>
    <w:rsid w:val="00D508FB"/>
    <w:rsid w:val="00D7477D"/>
    <w:rsid w:val="00D819DD"/>
    <w:rsid w:val="00DD777E"/>
    <w:rsid w:val="00DE56FD"/>
    <w:rsid w:val="00DE6E02"/>
    <w:rsid w:val="00E06744"/>
    <w:rsid w:val="00E14377"/>
    <w:rsid w:val="00E365CF"/>
    <w:rsid w:val="00E502F8"/>
    <w:rsid w:val="00E7290E"/>
    <w:rsid w:val="00EA4E81"/>
    <w:rsid w:val="00EB4137"/>
    <w:rsid w:val="00EB5797"/>
    <w:rsid w:val="00EC541A"/>
    <w:rsid w:val="00ED4EAC"/>
    <w:rsid w:val="00ED60C3"/>
    <w:rsid w:val="00EE2463"/>
    <w:rsid w:val="00EF1BDC"/>
    <w:rsid w:val="00F00459"/>
    <w:rsid w:val="00F15336"/>
    <w:rsid w:val="00F30A3C"/>
    <w:rsid w:val="00F3359F"/>
    <w:rsid w:val="00F42B61"/>
    <w:rsid w:val="00F52A57"/>
    <w:rsid w:val="00F6356A"/>
    <w:rsid w:val="00F663A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422B175"/>
  <w15:chartTrackingRefBased/>
  <w15:docId w15:val="{135C37B4-A62C-4ABE-89BC-A39A40B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72C06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72C06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C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C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72C06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72C06"/>
    <w:rPr>
      <w:rFonts w:ascii="PMingLiU" w:eastAsia="PMingLiU" w:hAnsi="PMingLiU" w:cs="PMingLiU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72C06"/>
    <w:rPr>
      <w:color w:val="0000FF"/>
      <w:u w:val="single"/>
    </w:rPr>
  </w:style>
  <w:style w:type="character" w:styleId="a8">
    <w:name w:val="Strong"/>
    <w:basedOn w:val="a0"/>
    <w:uiPriority w:val="22"/>
    <w:qFormat/>
    <w:rsid w:val="00C72C06"/>
    <w:rPr>
      <w:b/>
      <w:bCs/>
    </w:rPr>
  </w:style>
  <w:style w:type="paragraph" w:styleId="a9">
    <w:name w:val="Body Text Indent"/>
    <w:basedOn w:val="a"/>
    <w:link w:val="aa"/>
    <w:rsid w:val="00B20575"/>
    <w:pPr>
      <w:ind w:left="1638" w:hanging="1638"/>
    </w:pPr>
    <w:rPr>
      <w:rFonts w:ascii="DFKai-SB" w:eastAsia="DFKai-SB" w:hAnsi="Times New Roman" w:cs="Times New Roman"/>
      <w:szCs w:val="20"/>
    </w:rPr>
  </w:style>
  <w:style w:type="character" w:customStyle="1" w:styleId="aa">
    <w:name w:val="本文縮排 字元"/>
    <w:basedOn w:val="a0"/>
    <w:link w:val="a9"/>
    <w:rsid w:val="00B20575"/>
    <w:rPr>
      <w:rFonts w:ascii="DFKai-SB" w:eastAsia="DFKai-SB" w:hAnsi="Times New Roman" w:cs="Times New Roman"/>
      <w:szCs w:val="20"/>
    </w:rPr>
  </w:style>
  <w:style w:type="paragraph" w:styleId="2">
    <w:name w:val="Body Text Indent 2"/>
    <w:basedOn w:val="a"/>
    <w:link w:val="20"/>
    <w:rsid w:val="00B20575"/>
    <w:pPr>
      <w:ind w:left="1620" w:hanging="1620"/>
    </w:pPr>
    <w:rPr>
      <w:rFonts w:ascii="DFKai-SB" w:eastAsia="DFKai-SB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B20575"/>
    <w:rPr>
      <w:rFonts w:ascii="DFKai-SB" w:eastAsia="DFKai-SB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88609D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804F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4F57"/>
  </w:style>
  <w:style w:type="character" w:customStyle="1" w:styleId="ae">
    <w:name w:val="註解文字 字元"/>
    <w:basedOn w:val="a0"/>
    <w:link w:val="ad"/>
    <w:uiPriority w:val="99"/>
    <w:semiHidden/>
    <w:rsid w:val="00804F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4F5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04F5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04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04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6475-8F44-42F2-9212-F63DDAAE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 sei</cp:lastModifiedBy>
  <cp:revision>94</cp:revision>
  <cp:lastPrinted>2021-02-04T03:26:00Z</cp:lastPrinted>
  <dcterms:created xsi:type="dcterms:W3CDTF">2019-01-24T03:58:00Z</dcterms:created>
  <dcterms:modified xsi:type="dcterms:W3CDTF">2022-03-11T01:33:00Z</dcterms:modified>
</cp:coreProperties>
</file>